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97D3" w14:textId="53364062" w:rsidR="00D100C0" w:rsidRDefault="00D100C0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6350DB6C" wp14:editId="2FFEA6B0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85A08" w14:textId="3F78F5E1" w:rsidR="00D65CD4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PROYECTOS Y PROGRAMAS</w:t>
      </w:r>
    </w:p>
    <w:p w14:paraId="73AFEDE4" w14:textId="6870FB73" w:rsidR="00E50045" w:rsidRPr="00F81DD6" w:rsidRDefault="00717EB4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MAYO</w:t>
      </w:r>
      <w:r w:rsidR="009C5165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 xml:space="preserve"> </w:t>
      </w:r>
      <w:r w:rsidR="00F81DD6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202</w:t>
      </w:r>
      <w:r w:rsidR="0041103C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4</w:t>
      </w:r>
    </w:p>
    <w:p w14:paraId="3F463C5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6968AE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5A6A4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FACC4E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20B470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AFF72F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AAAAFA6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1214A85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534BAA4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2E8F5C0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E28AE3A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9B0BAF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C02668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73245B73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54D54822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3D15D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637BE2F9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2BF4CB1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FEDDACD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02EF9C4E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3D4C07CB" w14:textId="77777777" w:rsidR="00E50045" w:rsidRPr="00F81DD6" w:rsidRDefault="00E50045" w:rsidP="00E50045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28D3DE14" w14:textId="28C8EEAC" w:rsidR="00E50045" w:rsidRPr="00F81DD6" w:rsidRDefault="00E50045" w:rsidP="00E50045">
      <w:pPr>
        <w:spacing w:line="360" w:lineRule="auto"/>
        <w:jc w:val="right"/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</w:pPr>
    </w:p>
    <w:p w14:paraId="1514D04D" w14:textId="3D1845E8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b/>
          <w:color w:val="1F497D" w:themeColor="text2"/>
          <w:sz w:val="24"/>
          <w:szCs w:val="24"/>
        </w:rPr>
        <w:t xml:space="preserve">La Autoridad Nacional de Asuntos Marítimos (ANAMAR) </w:t>
      </w:r>
      <w:r w:rsidRPr="00F81DD6">
        <w:rPr>
          <w:rFonts w:ascii="Arial Nova Cond Light" w:eastAsia="Times New Roman" w:hAnsi="Arial Nova Cond Light"/>
          <w:sz w:val="24"/>
          <w:szCs w:val="24"/>
        </w:rPr>
        <w:t>estableció su producción en materia de programas y proyectos para el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, conforme a sus prioridades institucionales de acuerdo con la Ley 66-07 y </w:t>
      </w:r>
      <w:r w:rsidRPr="00F81DD6">
        <w:rPr>
          <w:rFonts w:ascii="Arial Nova Cond Light" w:hAnsi="Arial Nova Cond Light" w:cs="Times New Roman"/>
          <w:sz w:val="24"/>
          <w:szCs w:val="24"/>
        </w:rPr>
        <w:t>Reglamento No. 323-12</w:t>
      </w:r>
      <w:r w:rsidRPr="00F81DD6">
        <w:rPr>
          <w:rFonts w:ascii="Arial Nova Cond Light" w:eastAsia="Times New Roman" w:hAnsi="Arial Nova Cond Light"/>
          <w:sz w:val="24"/>
          <w:szCs w:val="24"/>
        </w:rPr>
        <w:t>, alineadas con la END 2030, PEI 2019-2023 y POA 20</w:t>
      </w:r>
      <w:r w:rsidR="00C86CEA" w:rsidRPr="00F81DD6">
        <w:rPr>
          <w:rFonts w:ascii="Arial Nova Cond Light" w:eastAsia="Times New Roman" w:hAnsi="Arial Nova Cond Light"/>
          <w:sz w:val="24"/>
          <w:szCs w:val="24"/>
        </w:rPr>
        <w:t>2</w:t>
      </w:r>
      <w:r w:rsidR="001D5DF6">
        <w:rPr>
          <w:rFonts w:ascii="Arial Nova Cond Light" w:eastAsia="Times New Roman" w:hAnsi="Arial Nova Cond Light"/>
          <w:sz w:val="24"/>
          <w:szCs w:val="24"/>
        </w:rPr>
        <w:t>4</w:t>
      </w:r>
      <w:r w:rsidRPr="00F81DD6">
        <w:rPr>
          <w:rFonts w:ascii="Arial Nova Cond Light" w:eastAsia="Times New Roman" w:hAnsi="Arial Nova Cond Light"/>
          <w:sz w:val="24"/>
          <w:szCs w:val="24"/>
        </w:rPr>
        <w:t xml:space="preserve">. </w:t>
      </w:r>
    </w:p>
    <w:p w14:paraId="5A87E5F3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A8D7C29" w14:textId="77777777" w:rsidR="007520B7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</w:pP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La Producción de la ANAMAR apunta al Objetivo General de la END 2030: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4.1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Objetivo específico 4.1.1: </w:t>
      </w:r>
      <w:r w:rsidRPr="00F81DD6">
        <w:rPr>
          <w:rFonts w:ascii="Arial Nova Cond Light" w:hAnsi="Arial Nova Cond Light" w:cs="Tahoma"/>
          <w:color w:val="1F497D" w:themeColor="text2"/>
          <w:sz w:val="24"/>
          <w:szCs w:val="24"/>
          <w:lang w:val="es-DO"/>
        </w:rPr>
        <w:t>Proteger y usar de forma sostenible los bienes y servicios de los ecosistemas, la biodiversidad y el patrimonio natural de la nación, incluidos los recursos marinos.</w:t>
      </w:r>
    </w:p>
    <w:p w14:paraId="10E1056B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</w:p>
    <w:p w14:paraId="23998927" w14:textId="77777777" w:rsidR="007520B7" w:rsidRPr="00F81DD6" w:rsidRDefault="007520B7" w:rsidP="007520B7">
      <w:pPr>
        <w:spacing w:line="480" w:lineRule="auto"/>
        <w:jc w:val="both"/>
        <w:rPr>
          <w:rFonts w:ascii="Arial Nova Cond Light" w:eastAsia="Times New Roman" w:hAnsi="Arial Nova Cond Light"/>
          <w:sz w:val="24"/>
          <w:szCs w:val="24"/>
        </w:rPr>
      </w:pPr>
      <w:r w:rsidRPr="00F81DD6">
        <w:rPr>
          <w:rFonts w:ascii="Arial Nova Cond Light" w:eastAsia="Times New Roman" w:hAnsi="Arial Nova Cond Ligh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Pr="00F81DD6" w:rsidRDefault="007520B7" w:rsidP="007520B7">
      <w:pPr>
        <w:spacing w:line="480" w:lineRule="auto"/>
        <w:jc w:val="both"/>
        <w:rPr>
          <w:rFonts w:ascii="Arial Nova Cond Light" w:hAnsi="Arial Nova Cond Light" w:cs="Tahoma"/>
          <w:sz w:val="24"/>
          <w:szCs w:val="24"/>
        </w:rPr>
      </w:pPr>
    </w:p>
    <w:p w14:paraId="507F70E6" w14:textId="67E4CBBE" w:rsidR="00FA45DA" w:rsidRPr="00F81DD6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Arial Nova Cond Light" w:hAnsi="Arial Nova Cond Light"/>
          <w:sz w:val="24"/>
          <w:szCs w:val="24"/>
          <w:lang w:val="es-DO"/>
        </w:rPr>
      </w:pPr>
      <w:r w:rsidRPr="00F81DD6">
        <w:rPr>
          <w:rFonts w:ascii="Arial Nova Cond Light" w:hAnsi="Arial Nova Cond Light" w:cs="Tahoma"/>
          <w:sz w:val="24"/>
          <w:szCs w:val="24"/>
          <w:lang w:val="es-DO"/>
        </w:rPr>
        <w:t>La ANAMAR</w:t>
      </w:r>
      <w:r w:rsidR="002D4818" w:rsidRPr="00F81DD6">
        <w:rPr>
          <w:rFonts w:ascii="Arial Nova Cond Light" w:hAnsi="Arial Nova Cond Light" w:cs="Tahoma"/>
          <w:sz w:val="24"/>
          <w:szCs w:val="24"/>
          <w:lang w:val="es-DO"/>
        </w:rPr>
        <w:t>,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 adscrita al Ministerio de la Presidencia con el programa 23 ‘’</w:t>
      </w:r>
      <w:r w:rsidRPr="00F81DD6">
        <w:rPr>
          <w:rFonts w:ascii="Arial Nova Cond Light" w:hAnsi="Arial Nova Cond Light" w:cs="Tahoma"/>
          <w:b/>
          <w:sz w:val="24"/>
          <w:szCs w:val="24"/>
          <w:lang w:val="es-DO"/>
        </w:rPr>
        <w:t>Promoción del Desarrollo y Fortalecimiento del Sector Marítimo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 xml:space="preserve">” Producto </w:t>
      </w:r>
      <w:r w:rsidR="00AD7CD2">
        <w:rPr>
          <w:rFonts w:ascii="Arial Nova Cond Light" w:hAnsi="Arial Nova Cond Light" w:cs="Tahoma"/>
          <w:sz w:val="24"/>
          <w:szCs w:val="24"/>
          <w:lang w:val="es-DO"/>
        </w:rPr>
        <w:t xml:space="preserve">6121 </w:t>
      </w:r>
      <w:r w:rsidRPr="00F81DD6">
        <w:rPr>
          <w:rFonts w:ascii="Arial Nova Cond Light" w:hAnsi="Arial Nova Cond Light" w:cs="Tahoma"/>
          <w:sz w:val="24"/>
          <w:szCs w:val="24"/>
          <w:lang w:val="es-DO"/>
        </w:rPr>
        <w:t>‘’</w:t>
      </w:r>
      <w:r w:rsidRPr="00F81DD6">
        <w:rPr>
          <w:rFonts w:ascii="Arial Nova Cond Light" w:hAnsi="Arial Nova Cond Light"/>
          <w:sz w:val="24"/>
          <w:szCs w:val="24"/>
          <w:lang w:val="es-DO"/>
        </w:rPr>
        <w:t xml:space="preserve">Proveer al Estado Dominicano las herramientas técnicas, científicas y jurídicas para lograr una correcta administración de sus recursos oceánicos’’, </w:t>
      </w:r>
      <w:r w:rsidR="00AD7CD2">
        <w:rPr>
          <w:rFonts w:ascii="Arial Nova Cond Light" w:hAnsi="Arial Nova Cond Light"/>
          <w:sz w:val="24"/>
          <w:szCs w:val="24"/>
          <w:lang w:val="es-DO"/>
        </w:rPr>
        <w:t xml:space="preserve">llevará a cabo </w:t>
      </w:r>
      <w:r w:rsidR="003D52E1">
        <w:rPr>
          <w:rFonts w:ascii="Arial Nova Cond Light" w:hAnsi="Arial Nova Cond Light"/>
          <w:sz w:val="24"/>
          <w:szCs w:val="24"/>
          <w:lang w:val="es-DO"/>
        </w:rPr>
        <w:t>investigaciones para la conservación aprovechamiento sostenible de los recursos del mar</w:t>
      </w:r>
      <w:r w:rsidR="00F75098">
        <w:rPr>
          <w:rFonts w:ascii="Arial Nova Cond Light" w:hAnsi="Arial Nova Cond Light"/>
          <w:sz w:val="24"/>
          <w:szCs w:val="24"/>
          <w:lang w:val="es-DO"/>
        </w:rPr>
        <w:t xml:space="preserve"> y desarrollo del sector marítimo</w:t>
      </w:r>
      <w:r w:rsidR="00F838B1">
        <w:rPr>
          <w:rFonts w:ascii="Arial Nova Cond Light" w:hAnsi="Arial Nova Cond Light"/>
          <w:sz w:val="24"/>
          <w:szCs w:val="24"/>
          <w:lang w:val="es-DO"/>
        </w:rPr>
        <w:t>.</w:t>
      </w:r>
    </w:p>
    <w:p w14:paraId="6717D135" w14:textId="154EED5C" w:rsidR="007520B7" w:rsidRPr="00F81DD6" w:rsidRDefault="006734EC" w:rsidP="006D44FE">
      <w:pPr>
        <w:pStyle w:val="NoSpacing"/>
        <w:tabs>
          <w:tab w:val="left" w:pos="3412"/>
          <w:tab w:val="center" w:pos="4381"/>
        </w:tabs>
        <w:spacing w:line="480" w:lineRule="auto"/>
        <w:rPr>
          <w:rFonts w:ascii="Arial Nova Cond Light" w:hAnsi="Arial Nova Cond Light"/>
          <w:b/>
          <w:sz w:val="24"/>
          <w:szCs w:val="24"/>
          <w:lang w:val="es-DO"/>
        </w:rPr>
      </w:pP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Relación </w:t>
      </w:r>
      <w:r w:rsidR="006772AE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de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proyectos </w:t>
      </w:r>
      <w:r w:rsidR="00053EAE">
        <w:rPr>
          <w:rFonts w:ascii="Arial Nova Cond Light" w:hAnsi="Arial Nova Cond Light"/>
          <w:b/>
          <w:sz w:val="24"/>
          <w:szCs w:val="24"/>
          <w:lang w:val="es-DO"/>
        </w:rPr>
        <w:t xml:space="preserve">y/o actividades a realizar por la </w:t>
      </w:r>
      <w:r w:rsidRPr="00F81DD6">
        <w:rPr>
          <w:rFonts w:ascii="Arial Nova Cond Light" w:hAnsi="Arial Nova Cond Light"/>
          <w:b/>
          <w:sz w:val="24"/>
          <w:szCs w:val="24"/>
          <w:lang w:val="es-DO"/>
        </w:rPr>
        <w:t>ANAMAR</w:t>
      </w:r>
      <w:r w:rsidR="008574B7" w:rsidRPr="00F81DD6">
        <w:rPr>
          <w:rFonts w:ascii="Arial Nova Cond Light" w:hAnsi="Arial Nova Cond Light"/>
          <w:b/>
          <w:sz w:val="24"/>
          <w:szCs w:val="24"/>
          <w:lang w:val="es-DO"/>
        </w:rPr>
        <w:t xml:space="preserve"> en </w:t>
      </w:r>
      <w:r w:rsidR="00D63055">
        <w:rPr>
          <w:rFonts w:ascii="Arial Nova Cond Light" w:hAnsi="Arial Nova Cond Light"/>
          <w:b/>
          <w:sz w:val="24"/>
          <w:szCs w:val="24"/>
          <w:lang w:val="es-DO"/>
        </w:rPr>
        <w:t>mayo</w:t>
      </w:r>
      <w:r w:rsidR="00AD6951">
        <w:rPr>
          <w:rFonts w:ascii="Arial Nova Cond Light" w:hAnsi="Arial Nova Cond Light"/>
          <w:b/>
          <w:sz w:val="24"/>
          <w:szCs w:val="24"/>
          <w:lang w:val="es-DO"/>
        </w:rPr>
        <w:t xml:space="preserve"> </w:t>
      </w:r>
      <w:r w:rsidR="006D44FE">
        <w:rPr>
          <w:rFonts w:ascii="Arial Nova Cond Light" w:hAnsi="Arial Nova Cond Light"/>
          <w:b/>
          <w:sz w:val="24"/>
          <w:szCs w:val="24"/>
          <w:lang w:val="es-DO"/>
        </w:rPr>
        <w:t>202</w:t>
      </w:r>
      <w:r w:rsidR="001D5DF6">
        <w:rPr>
          <w:rFonts w:ascii="Arial Nova Cond Light" w:hAnsi="Arial Nova Cond Light"/>
          <w:b/>
          <w:sz w:val="24"/>
          <w:szCs w:val="24"/>
          <w:lang w:val="es-DO"/>
        </w:rPr>
        <w:t>4</w:t>
      </w:r>
      <w:r w:rsidR="007520B7" w:rsidRPr="00F81DD6">
        <w:rPr>
          <w:rFonts w:ascii="Arial Nova Cond Light" w:hAnsi="Arial Nova Cond Light"/>
          <w:b/>
          <w:sz w:val="24"/>
          <w:szCs w:val="24"/>
          <w:lang w:val="es-DO"/>
        </w:rPr>
        <w:t>:</w:t>
      </w:r>
    </w:p>
    <w:p w14:paraId="7A51588F" w14:textId="6A1ACC68" w:rsidR="00797B3E" w:rsidRPr="00594670" w:rsidRDefault="00797B3E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</w:rPr>
      </w:pPr>
      <w:r w:rsidRPr="00594670">
        <w:rPr>
          <w:rFonts w:ascii="Arial Nova Cond Light" w:hAnsi="Arial Nova Cond Light"/>
          <w:szCs w:val="24"/>
        </w:rPr>
        <w:t>Monitoreo y caracterización fisicoquímica y microbiológica de ecosistemas tipo playa - costa Norte</w:t>
      </w:r>
    </w:p>
    <w:p w14:paraId="14E985FD" w14:textId="04032336" w:rsidR="00797B3E" w:rsidRDefault="00797B3E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Programa de concientización y educación sobre los ecosistemas marinos mediante experiencias de realidad virtual.</w:t>
      </w:r>
    </w:p>
    <w:p w14:paraId="1E8EA78E" w14:textId="77777777" w:rsidR="00D100C0" w:rsidRPr="00D100C0" w:rsidRDefault="00D100C0" w:rsidP="00D100C0">
      <w:p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</w:p>
    <w:p w14:paraId="7CD281D6" w14:textId="52087395" w:rsidR="00D100C0" w:rsidRPr="00D100C0" w:rsidRDefault="00594670" w:rsidP="00D100C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 xml:space="preserve">Levantamiento batimétrico de </w:t>
      </w:r>
      <w:proofErr w:type="spellStart"/>
      <w:r w:rsidRPr="00594670">
        <w:rPr>
          <w:rFonts w:ascii="Arial Nova Cond Light" w:hAnsi="Arial Nova Cond Light"/>
          <w:szCs w:val="24"/>
        </w:rPr>
        <w:t>Bayahíbe</w:t>
      </w:r>
      <w:proofErr w:type="spellEnd"/>
    </w:p>
    <w:p w14:paraId="6F084F3A" w14:textId="7946B013" w:rsidR="000B2622" w:rsidRPr="000B2622" w:rsidRDefault="00594670" w:rsidP="00C4724D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0B2622">
        <w:rPr>
          <w:rFonts w:ascii="Arial Nova Cond Light" w:hAnsi="Arial Nova Cond Light"/>
          <w:szCs w:val="24"/>
        </w:rPr>
        <w:t>Levantamiento batimétrico de Samaná. 3ra etapa</w:t>
      </w:r>
    </w:p>
    <w:p w14:paraId="4C583579" w14:textId="6037A13C" w:rsidR="000B2622" w:rsidRPr="0014405A" w:rsidRDefault="000B2622" w:rsidP="0014405A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0B2622">
        <w:rPr>
          <w:rFonts w:ascii="Arial Nova Cond Light" w:hAnsi="Arial Nova Cond Light"/>
          <w:szCs w:val="24"/>
        </w:rPr>
        <w:t>Levantamiento batimétrico de la Isabela, Puerto Plata</w:t>
      </w:r>
    </w:p>
    <w:p w14:paraId="0A9207EB" w14:textId="3C3721AA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Instalación y despliegue de boyas oceanográficas en costas de la República Dominicana.</w:t>
      </w:r>
    </w:p>
    <w:p w14:paraId="4080E0D8" w14:textId="71B4406C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Charla o Conferencia sobre el mar y sus recursos</w:t>
      </w:r>
    </w:p>
    <w:p w14:paraId="61A92254" w14:textId="258E8722" w:rsidR="00594670" w:rsidRPr="00594670" w:rsidRDefault="00594670" w:rsidP="0059467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480" w:lineRule="auto"/>
        <w:rPr>
          <w:rFonts w:ascii="Arial Nova Cond Light" w:hAnsi="Arial Nova Cond Light"/>
          <w:szCs w:val="24"/>
        </w:rPr>
      </w:pPr>
      <w:r w:rsidRPr="00594670">
        <w:rPr>
          <w:rFonts w:ascii="Arial Nova Cond Light" w:hAnsi="Arial Nova Cond Light"/>
          <w:szCs w:val="24"/>
        </w:rPr>
        <w:t>Entrega de Mapa Topobatimétrico.</w:t>
      </w:r>
    </w:p>
    <w:p w14:paraId="5F8BF80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0F0875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2E849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ACD359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3971BD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F3C3E4C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21D75B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CC4980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6E11E2D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13C3C10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96CC2B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E2278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E70B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3B77EF5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B30BEF4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914F376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0D0C0E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640CC58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65D785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C796632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A347C27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A536EF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2DEC6EE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C3458A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2E425DF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547833E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98E6E2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345BD18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074103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FD259A1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96ED6FB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E44D469" w14:textId="77777777" w:rsidR="00432434" w:rsidRDefault="00432434" w:rsidP="00854B9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574B5BA6" w14:textId="10213181" w:rsidR="00B2280E" w:rsidRPr="00F81DD6" w:rsidRDefault="00914BF2" w:rsidP="00854B93">
      <w:pPr>
        <w:pStyle w:val="NoSpacing"/>
        <w:jc w:val="right"/>
        <w:rPr>
          <w:rFonts w:ascii="Arial Nova Cond Light" w:hAnsi="Arial Nova Cond Light"/>
          <w:sz w:val="20"/>
          <w:szCs w:val="20"/>
          <w:lang w:val="es-DO"/>
        </w:rPr>
      </w:pPr>
      <w:r>
        <w:rPr>
          <w:rFonts w:ascii="Arial Nova Cond Light" w:hAnsi="Arial Nova Cond Light"/>
          <w:lang w:val="es-DO"/>
        </w:rPr>
        <w:t>0</w:t>
      </w:r>
      <w:r w:rsidR="00D63055">
        <w:rPr>
          <w:rFonts w:ascii="Arial Nova Cond Light" w:hAnsi="Arial Nova Cond Light"/>
          <w:lang w:val="es-DO"/>
        </w:rPr>
        <w:t>7</w:t>
      </w:r>
      <w:r>
        <w:rPr>
          <w:rFonts w:ascii="Arial Nova Cond Light" w:hAnsi="Arial Nova Cond Light"/>
          <w:lang w:val="es-DO"/>
        </w:rPr>
        <w:t xml:space="preserve"> de </w:t>
      </w:r>
      <w:r w:rsidR="00D63055">
        <w:rPr>
          <w:rFonts w:ascii="Arial Nova Cond Light" w:hAnsi="Arial Nova Cond Light"/>
          <w:lang w:val="es-DO"/>
        </w:rPr>
        <w:t>mayo</w:t>
      </w:r>
      <w:r w:rsidR="009C5165">
        <w:rPr>
          <w:rFonts w:ascii="Arial Nova Cond Light" w:hAnsi="Arial Nova Cond Light"/>
          <w:lang w:val="es-DO"/>
        </w:rPr>
        <w:t xml:space="preserve"> </w:t>
      </w:r>
      <w:r w:rsidR="008637E7" w:rsidRPr="00F81DD6">
        <w:rPr>
          <w:rFonts w:ascii="Arial Nova Cond Light" w:hAnsi="Arial Nova Cond Light"/>
          <w:sz w:val="20"/>
          <w:szCs w:val="20"/>
          <w:lang w:val="es-DO"/>
        </w:rPr>
        <w:t>de</w:t>
      </w:r>
      <w:r w:rsidR="00561E61" w:rsidRPr="00F81DD6">
        <w:rPr>
          <w:rFonts w:ascii="Arial Nova Cond Light" w:hAnsi="Arial Nova Cond Light"/>
          <w:sz w:val="20"/>
          <w:szCs w:val="20"/>
          <w:lang w:val="es-DO"/>
        </w:rPr>
        <w:t xml:space="preserve"> 20</w:t>
      </w:r>
      <w:r w:rsidR="00325346" w:rsidRPr="00F81DD6">
        <w:rPr>
          <w:rFonts w:ascii="Arial Nova Cond Light" w:hAnsi="Arial Nova Cond Light"/>
          <w:sz w:val="20"/>
          <w:szCs w:val="20"/>
          <w:lang w:val="es-DO"/>
        </w:rPr>
        <w:t>2</w:t>
      </w:r>
      <w:r w:rsidR="0041103C">
        <w:rPr>
          <w:rFonts w:ascii="Arial Nova Cond Light" w:hAnsi="Arial Nova Cond Light"/>
          <w:sz w:val="20"/>
          <w:szCs w:val="20"/>
          <w:lang w:val="es-DO"/>
        </w:rPr>
        <w:t>4</w:t>
      </w:r>
    </w:p>
    <w:sectPr w:rsidR="00B2280E" w:rsidRPr="00F81DD6" w:rsidSect="00362B01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113C9" w14:textId="77777777" w:rsidR="00362B01" w:rsidRDefault="00362B01" w:rsidP="008F0499">
      <w:r>
        <w:separator/>
      </w:r>
    </w:p>
  </w:endnote>
  <w:endnote w:type="continuationSeparator" w:id="0">
    <w:p w14:paraId="60B9EC9C" w14:textId="77777777" w:rsidR="00362B01" w:rsidRDefault="00362B01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CA65E9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CA65E9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CA65E9" w:rsidRDefault="00CA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CB2E" w14:textId="77777777" w:rsidR="00362B01" w:rsidRDefault="00362B01" w:rsidP="008F0499">
      <w:r>
        <w:separator/>
      </w:r>
    </w:p>
  </w:footnote>
  <w:footnote w:type="continuationSeparator" w:id="0">
    <w:p w14:paraId="53ACAF18" w14:textId="77777777" w:rsidR="00362B01" w:rsidRDefault="00362B01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B746A94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524"/>
    <w:multiLevelType w:val="hybridMultilevel"/>
    <w:tmpl w:val="13C60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5"/>
  </w:num>
  <w:num w:numId="5" w16cid:durableId="734429088">
    <w:abstractNumId w:val="31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9"/>
  </w:num>
  <w:num w:numId="9" w16cid:durableId="545684248">
    <w:abstractNumId w:val="34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6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8"/>
  </w:num>
  <w:num w:numId="16" w16cid:durableId="1617833445">
    <w:abstractNumId w:val="30"/>
  </w:num>
  <w:num w:numId="17" w16cid:durableId="1868829777">
    <w:abstractNumId w:val="12"/>
  </w:num>
  <w:num w:numId="18" w16cid:durableId="1476336888">
    <w:abstractNumId w:val="26"/>
  </w:num>
  <w:num w:numId="19" w16cid:durableId="2107801329">
    <w:abstractNumId w:val="32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5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7"/>
  </w:num>
  <w:num w:numId="35" w16cid:durableId="12613039">
    <w:abstractNumId w:val="33"/>
  </w:num>
  <w:num w:numId="36" w16cid:durableId="1163855614">
    <w:abstractNumId w:val="17"/>
  </w:num>
  <w:num w:numId="37" w16cid:durableId="21241811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3EAE"/>
    <w:rsid w:val="0005425E"/>
    <w:rsid w:val="00057F6E"/>
    <w:rsid w:val="00067C1E"/>
    <w:rsid w:val="000868B4"/>
    <w:rsid w:val="00094648"/>
    <w:rsid w:val="000A3C06"/>
    <w:rsid w:val="000B05DA"/>
    <w:rsid w:val="000B2622"/>
    <w:rsid w:val="000B697A"/>
    <w:rsid w:val="000B7B39"/>
    <w:rsid w:val="000B7F8D"/>
    <w:rsid w:val="000D229F"/>
    <w:rsid w:val="000F0A27"/>
    <w:rsid w:val="000F1D39"/>
    <w:rsid w:val="000F6F72"/>
    <w:rsid w:val="00110A7A"/>
    <w:rsid w:val="001136EA"/>
    <w:rsid w:val="001148F7"/>
    <w:rsid w:val="00121239"/>
    <w:rsid w:val="00130D77"/>
    <w:rsid w:val="001375EB"/>
    <w:rsid w:val="00137A19"/>
    <w:rsid w:val="0014405A"/>
    <w:rsid w:val="001518C6"/>
    <w:rsid w:val="00151ED4"/>
    <w:rsid w:val="00164515"/>
    <w:rsid w:val="0016540B"/>
    <w:rsid w:val="001711B5"/>
    <w:rsid w:val="0017261E"/>
    <w:rsid w:val="00174313"/>
    <w:rsid w:val="00184421"/>
    <w:rsid w:val="001869AE"/>
    <w:rsid w:val="00193EDC"/>
    <w:rsid w:val="001A1EAB"/>
    <w:rsid w:val="001C406E"/>
    <w:rsid w:val="001C6006"/>
    <w:rsid w:val="001C64B9"/>
    <w:rsid w:val="001D5DF6"/>
    <w:rsid w:val="001D7149"/>
    <w:rsid w:val="001E37F1"/>
    <w:rsid w:val="001F0444"/>
    <w:rsid w:val="001F0615"/>
    <w:rsid w:val="001F3C6F"/>
    <w:rsid w:val="00201DA5"/>
    <w:rsid w:val="00227381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3FA0"/>
    <w:rsid w:val="00295812"/>
    <w:rsid w:val="002A5C5F"/>
    <w:rsid w:val="002B219F"/>
    <w:rsid w:val="002C0526"/>
    <w:rsid w:val="002C1DB4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279C3"/>
    <w:rsid w:val="003315A0"/>
    <w:rsid w:val="0033531E"/>
    <w:rsid w:val="00345B23"/>
    <w:rsid w:val="00351EA2"/>
    <w:rsid w:val="003548F2"/>
    <w:rsid w:val="00362169"/>
    <w:rsid w:val="00362AE3"/>
    <w:rsid w:val="00362B01"/>
    <w:rsid w:val="00365323"/>
    <w:rsid w:val="00371A70"/>
    <w:rsid w:val="0037416D"/>
    <w:rsid w:val="003764BE"/>
    <w:rsid w:val="00380D81"/>
    <w:rsid w:val="0038325F"/>
    <w:rsid w:val="003846A2"/>
    <w:rsid w:val="003A66D6"/>
    <w:rsid w:val="003B351A"/>
    <w:rsid w:val="003B57E8"/>
    <w:rsid w:val="003B6136"/>
    <w:rsid w:val="003B690B"/>
    <w:rsid w:val="003C4FBB"/>
    <w:rsid w:val="003D3556"/>
    <w:rsid w:val="003D36D7"/>
    <w:rsid w:val="003D52E1"/>
    <w:rsid w:val="003E09F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103C"/>
    <w:rsid w:val="00413905"/>
    <w:rsid w:val="00416C2B"/>
    <w:rsid w:val="00421837"/>
    <w:rsid w:val="00422F7E"/>
    <w:rsid w:val="00423702"/>
    <w:rsid w:val="004257D3"/>
    <w:rsid w:val="004301F1"/>
    <w:rsid w:val="00432434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5011"/>
    <w:rsid w:val="004A69BF"/>
    <w:rsid w:val="004B090E"/>
    <w:rsid w:val="004B4634"/>
    <w:rsid w:val="004B7084"/>
    <w:rsid w:val="004C08CF"/>
    <w:rsid w:val="004C6D0C"/>
    <w:rsid w:val="004E20BB"/>
    <w:rsid w:val="004E4170"/>
    <w:rsid w:val="0050007D"/>
    <w:rsid w:val="0050072F"/>
    <w:rsid w:val="005166F5"/>
    <w:rsid w:val="00520443"/>
    <w:rsid w:val="0052439B"/>
    <w:rsid w:val="005243A8"/>
    <w:rsid w:val="00537BFD"/>
    <w:rsid w:val="00561E61"/>
    <w:rsid w:val="00565249"/>
    <w:rsid w:val="00574904"/>
    <w:rsid w:val="00594670"/>
    <w:rsid w:val="005A02E5"/>
    <w:rsid w:val="005A048C"/>
    <w:rsid w:val="005A122C"/>
    <w:rsid w:val="005A6258"/>
    <w:rsid w:val="005B021B"/>
    <w:rsid w:val="005B7379"/>
    <w:rsid w:val="005B7BCC"/>
    <w:rsid w:val="005C0051"/>
    <w:rsid w:val="005C35DA"/>
    <w:rsid w:val="005E0D7C"/>
    <w:rsid w:val="005E12EA"/>
    <w:rsid w:val="005E2084"/>
    <w:rsid w:val="005E5E86"/>
    <w:rsid w:val="005F6BD5"/>
    <w:rsid w:val="00601D85"/>
    <w:rsid w:val="00612556"/>
    <w:rsid w:val="00615FB6"/>
    <w:rsid w:val="0061772D"/>
    <w:rsid w:val="006216B1"/>
    <w:rsid w:val="00622032"/>
    <w:rsid w:val="0062796B"/>
    <w:rsid w:val="00627BE5"/>
    <w:rsid w:val="00660FA0"/>
    <w:rsid w:val="00663F66"/>
    <w:rsid w:val="0067290A"/>
    <w:rsid w:val="006734EC"/>
    <w:rsid w:val="006772AE"/>
    <w:rsid w:val="00680E9A"/>
    <w:rsid w:val="00683376"/>
    <w:rsid w:val="006906B9"/>
    <w:rsid w:val="006A7590"/>
    <w:rsid w:val="006B3FE6"/>
    <w:rsid w:val="006C0272"/>
    <w:rsid w:val="006C3AEA"/>
    <w:rsid w:val="006D44FE"/>
    <w:rsid w:val="006D54F3"/>
    <w:rsid w:val="006D7F96"/>
    <w:rsid w:val="006E533E"/>
    <w:rsid w:val="006E6AE1"/>
    <w:rsid w:val="007004C3"/>
    <w:rsid w:val="00703942"/>
    <w:rsid w:val="0071042B"/>
    <w:rsid w:val="00717525"/>
    <w:rsid w:val="00717EB4"/>
    <w:rsid w:val="00720C3C"/>
    <w:rsid w:val="00721C79"/>
    <w:rsid w:val="00730841"/>
    <w:rsid w:val="007365C9"/>
    <w:rsid w:val="00737CBD"/>
    <w:rsid w:val="007409A9"/>
    <w:rsid w:val="0075183C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97B3E"/>
    <w:rsid w:val="007A3712"/>
    <w:rsid w:val="007A511F"/>
    <w:rsid w:val="007A533C"/>
    <w:rsid w:val="007A7592"/>
    <w:rsid w:val="007B6530"/>
    <w:rsid w:val="007C623F"/>
    <w:rsid w:val="007D0611"/>
    <w:rsid w:val="007D4420"/>
    <w:rsid w:val="007E0C2F"/>
    <w:rsid w:val="007F003D"/>
    <w:rsid w:val="008124FB"/>
    <w:rsid w:val="00822454"/>
    <w:rsid w:val="008277A4"/>
    <w:rsid w:val="00831331"/>
    <w:rsid w:val="00843F9F"/>
    <w:rsid w:val="0085277F"/>
    <w:rsid w:val="008543FB"/>
    <w:rsid w:val="00854499"/>
    <w:rsid w:val="00854ADD"/>
    <w:rsid w:val="00854B93"/>
    <w:rsid w:val="008574B7"/>
    <w:rsid w:val="008637E7"/>
    <w:rsid w:val="00866838"/>
    <w:rsid w:val="00867E79"/>
    <w:rsid w:val="0087035C"/>
    <w:rsid w:val="008704F0"/>
    <w:rsid w:val="00872593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3062"/>
    <w:rsid w:val="008C6069"/>
    <w:rsid w:val="008C695A"/>
    <w:rsid w:val="008C6CB4"/>
    <w:rsid w:val="008E7F31"/>
    <w:rsid w:val="008F0499"/>
    <w:rsid w:val="008F26B9"/>
    <w:rsid w:val="008F6A39"/>
    <w:rsid w:val="008F6B00"/>
    <w:rsid w:val="00913233"/>
    <w:rsid w:val="00914BF2"/>
    <w:rsid w:val="00923C60"/>
    <w:rsid w:val="00935C75"/>
    <w:rsid w:val="009376DD"/>
    <w:rsid w:val="0094022B"/>
    <w:rsid w:val="00955530"/>
    <w:rsid w:val="009557C3"/>
    <w:rsid w:val="00956E6C"/>
    <w:rsid w:val="00965B40"/>
    <w:rsid w:val="009809B7"/>
    <w:rsid w:val="00987BB5"/>
    <w:rsid w:val="00993419"/>
    <w:rsid w:val="00997642"/>
    <w:rsid w:val="009A6497"/>
    <w:rsid w:val="009B128A"/>
    <w:rsid w:val="009B65F2"/>
    <w:rsid w:val="009C4B09"/>
    <w:rsid w:val="009C5165"/>
    <w:rsid w:val="009D0368"/>
    <w:rsid w:val="009D2FC9"/>
    <w:rsid w:val="009E0695"/>
    <w:rsid w:val="009E0EED"/>
    <w:rsid w:val="009E1206"/>
    <w:rsid w:val="009E58B6"/>
    <w:rsid w:val="009E5E0E"/>
    <w:rsid w:val="009F69AA"/>
    <w:rsid w:val="00A01CE0"/>
    <w:rsid w:val="00A04C66"/>
    <w:rsid w:val="00A05156"/>
    <w:rsid w:val="00A21D2D"/>
    <w:rsid w:val="00A22CE0"/>
    <w:rsid w:val="00A23174"/>
    <w:rsid w:val="00A2414A"/>
    <w:rsid w:val="00A3050B"/>
    <w:rsid w:val="00A30CE3"/>
    <w:rsid w:val="00A33EE6"/>
    <w:rsid w:val="00A34785"/>
    <w:rsid w:val="00A52A70"/>
    <w:rsid w:val="00A60416"/>
    <w:rsid w:val="00A6233B"/>
    <w:rsid w:val="00A64DCC"/>
    <w:rsid w:val="00A7559F"/>
    <w:rsid w:val="00A86219"/>
    <w:rsid w:val="00A96DAA"/>
    <w:rsid w:val="00AA47E8"/>
    <w:rsid w:val="00AB1E71"/>
    <w:rsid w:val="00AB2E52"/>
    <w:rsid w:val="00AB7E06"/>
    <w:rsid w:val="00AC4503"/>
    <w:rsid w:val="00AC7052"/>
    <w:rsid w:val="00AC78B3"/>
    <w:rsid w:val="00AD6951"/>
    <w:rsid w:val="00AD7CD2"/>
    <w:rsid w:val="00AE32A2"/>
    <w:rsid w:val="00AE6489"/>
    <w:rsid w:val="00AF366D"/>
    <w:rsid w:val="00B01225"/>
    <w:rsid w:val="00B04A04"/>
    <w:rsid w:val="00B04CC0"/>
    <w:rsid w:val="00B11332"/>
    <w:rsid w:val="00B2280E"/>
    <w:rsid w:val="00B26B9D"/>
    <w:rsid w:val="00B31698"/>
    <w:rsid w:val="00B33B98"/>
    <w:rsid w:val="00B42031"/>
    <w:rsid w:val="00B50C24"/>
    <w:rsid w:val="00B54BCD"/>
    <w:rsid w:val="00B70637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2F65"/>
    <w:rsid w:val="00BF737B"/>
    <w:rsid w:val="00C006B5"/>
    <w:rsid w:val="00C0171A"/>
    <w:rsid w:val="00C0540E"/>
    <w:rsid w:val="00C07B51"/>
    <w:rsid w:val="00C15C18"/>
    <w:rsid w:val="00C20859"/>
    <w:rsid w:val="00C21ADD"/>
    <w:rsid w:val="00C414FC"/>
    <w:rsid w:val="00C44AED"/>
    <w:rsid w:val="00C45945"/>
    <w:rsid w:val="00C51027"/>
    <w:rsid w:val="00C623E0"/>
    <w:rsid w:val="00C626F4"/>
    <w:rsid w:val="00C630AD"/>
    <w:rsid w:val="00C639BD"/>
    <w:rsid w:val="00C6411D"/>
    <w:rsid w:val="00C65567"/>
    <w:rsid w:val="00C746F7"/>
    <w:rsid w:val="00C86CEA"/>
    <w:rsid w:val="00C90B29"/>
    <w:rsid w:val="00CA50DE"/>
    <w:rsid w:val="00CA65E9"/>
    <w:rsid w:val="00CA71EF"/>
    <w:rsid w:val="00CB06C0"/>
    <w:rsid w:val="00CB119E"/>
    <w:rsid w:val="00CC1D75"/>
    <w:rsid w:val="00CC79F9"/>
    <w:rsid w:val="00CD0DD4"/>
    <w:rsid w:val="00CD4F38"/>
    <w:rsid w:val="00CE1FB7"/>
    <w:rsid w:val="00CE2943"/>
    <w:rsid w:val="00CE7468"/>
    <w:rsid w:val="00CF307D"/>
    <w:rsid w:val="00CF43CD"/>
    <w:rsid w:val="00CF4792"/>
    <w:rsid w:val="00D0008C"/>
    <w:rsid w:val="00D06FE5"/>
    <w:rsid w:val="00D100C0"/>
    <w:rsid w:val="00D1039B"/>
    <w:rsid w:val="00D10CDD"/>
    <w:rsid w:val="00D12E0F"/>
    <w:rsid w:val="00D16F8C"/>
    <w:rsid w:val="00D20053"/>
    <w:rsid w:val="00D25EF2"/>
    <w:rsid w:val="00D31ED9"/>
    <w:rsid w:val="00D323F7"/>
    <w:rsid w:val="00D42831"/>
    <w:rsid w:val="00D44303"/>
    <w:rsid w:val="00D45FCB"/>
    <w:rsid w:val="00D5578D"/>
    <w:rsid w:val="00D62A4D"/>
    <w:rsid w:val="00D63055"/>
    <w:rsid w:val="00D65CD4"/>
    <w:rsid w:val="00D66A70"/>
    <w:rsid w:val="00D714BC"/>
    <w:rsid w:val="00D739ED"/>
    <w:rsid w:val="00D763BD"/>
    <w:rsid w:val="00D9263C"/>
    <w:rsid w:val="00D9737F"/>
    <w:rsid w:val="00DA0931"/>
    <w:rsid w:val="00DA57DE"/>
    <w:rsid w:val="00DB17A9"/>
    <w:rsid w:val="00DB2157"/>
    <w:rsid w:val="00DB2387"/>
    <w:rsid w:val="00DB4970"/>
    <w:rsid w:val="00DC034D"/>
    <w:rsid w:val="00DD0158"/>
    <w:rsid w:val="00DD2749"/>
    <w:rsid w:val="00DE0E50"/>
    <w:rsid w:val="00DE1205"/>
    <w:rsid w:val="00DF2DAE"/>
    <w:rsid w:val="00DF5ADE"/>
    <w:rsid w:val="00DF6A11"/>
    <w:rsid w:val="00E01164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7EC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1890"/>
    <w:rsid w:val="00F5248F"/>
    <w:rsid w:val="00F6100A"/>
    <w:rsid w:val="00F6340F"/>
    <w:rsid w:val="00F673B7"/>
    <w:rsid w:val="00F7305C"/>
    <w:rsid w:val="00F75098"/>
    <w:rsid w:val="00F80179"/>
    <w:rsid w:val="00F81008"/>
    <w:rsid w:val="00F81DD6"/>
    <w:rsid w:val="00F838B1"/>
    <w:rsid w:val="00F845C1"/>
    <w:rsid w:val="00F8625E"/>
    <w:rsid w:val="00F8735D"/>
    <w:rsid w:val="00F87988"/>
    <w:rsid w:val="00F93D95"/>
    <w:rsid w:val="00F952A7"/>
    <w:rsid w:val="00F9753B"/>
    <w:rsid w:val="00FA01A2"/>
    <w:rsid w:val="00FA45DA"/>
    <w:rsid w:val="00FA6359"/>
    <w:rsid w:val="00FB55C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5</cp:revision>
  <cp:lastPrinted>2021-10-06T18:36:00Z</cp:lastPrinted>
  <dcterms:created xsi:type="dcterms:W3CDTF">2024-05-07T14:38:00Z</dcterms:created>
  <dcterms:modified xsi:type="dcterms:W3CDTF">2024-05-07T14:40:00Z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