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D01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2F9A535A" w:rsidR="00E50045" w:rsidRDefault="00F673B7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FEBRERO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79755476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B04CC0">
        <w:rPr>
          <w:rFonts w:ascii="Gill Sans MT" w:hAnsi="Gill Sans MT"/>
          <w:b/>
          <w:sz w:val="24"/>
          <w:szCs w:val="24"/>
          <w:lang w:val="es-DO"/>
        </w:rPr>
        <w:t>febrero</w:t>
      </w:r>
      <w:r w:rsidR="00E23547">
        <w:rPr>
          <w:rFonts w:ascii="Gill Sans MT" w:hAnsi="Gill Sans MT"/>
          <w:b/>
          <w:sz w:val="24"/>
          <w:szCs w:val="24"/>
          <w:lang w:val="es-DO"/>
        </w:rPr>
        <w:t xml:space="preserve"> 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0D10FEA2" w14:textId="46F72BDD" w:rsidR="00110A7A" w:rsidRDefault="00110A7A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110A7A">
        <w:rPr>
          <w:rFonts w:eastAsia="Times New Roman"/>
          <w:color w:val="000000"/>
          <w:szCs w:val="24"/>
          <w:lang w:eastAsia="es-DO"/>
        </w:rPr>
        <w:t>Levantamiento batimétrico y caracterización costera en la Bahía de Samaná.</w:t>
      </w:r>
    </w:p>
    <w:p w14:paraId="05A0AC37" w14:textId="13004984" w:rsidR="00365323" w:rsidRDefault="00365323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65323">
        <w:rPr>
          <w:rFonts w:eastAsia="Times New Roman"/>
          <w:color w:val="000000"/>
          <w:szCs w:val="24"/>
          <w:lang w:eastAsia="es-DO"/>
        </w:rPr>
        <w:t>Planificación ambiental turística para el uso sostenible del área marina protegida, refugio de fauna y flora en Punta Rusia, República Dominicana.</w:t>
      </w:r>
    </w:p>
    <w:p w14:paraId="0FE4214A" w14:textId="1F0A4030" w:rsidR="006A7590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A7590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16710C77" w14:textId="77777777" w:rsidR="00CE1FB7" w:rsidRDefault="00CE1FB7" w:rsidP="00CE1FB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E1FB7">
        <w:rPr>
          <w:szCs w:val="24"/>
        </w:rPr>
        <w:t>Elaboración de propuestas de infraestructura que permitan el desarrollo pleno del sector marítimo.</w:t>
      </w:r>
    </w:p>
    <w:p w14:paraId="2E79CD52" w14:textId="77777777" w:rsidR="001F0444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9341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9341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9341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93419">
        <w:t xml:space="preserve"> </w:t>
      </w:r>
    </w:p>
    <w:p w14:paraId="68DADE76" w14:textId="02320ABE" w:rsidR="00FC25ED" w:rsidRDefault="00FC25ED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FC25ED">
        <w:rPr>
          <w:szCs w:val="24"/>
        </w:rPr>
        <w:t>Publicación de Libro ''Nuestro amigo el mar''</w:t>
      </w:r>
      <w:r w:rsidR="00ED62BC">
        <w:rPr>
          <w:szCs w:val="24"/>
        </w:rPr>
        <w:t>.</w:t>
      </w:r>
    </w:p>
    <w:p w14:paraId="4B60349A" w14:textId="54D2CCC6" w:rsidR="00ED62BC" w:rsidRPr="00FC25ED" w:rsidRDefault="00ED62B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D62BC">
        <w:rPr>
          <w:szCs w:val="24"/>
        </w:rPr>
        <w:t>Publicación de Revista Océanos</w:t>
      </w:r>
      <w:r>
        <w:rPr>
          <w:szCs w:val="24"/>
        </w:rPr>
        <w:t>.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421B4FB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 xml:space="preserve">Entrega de Mapa </w:t>
      </w:r>
      <w:proofErr w:type="spellStart"/>
      <w:r w:rsidRPr="00137A19">
        <w:rPr>
          <w:szCs w:val="24"/>
        </w:rPr>
        <w:t>Topobatimétrico</w:t>
      </w:r>
      <w:proofErr w:type="spellEnd"/>
      <w:r w:rsidR="00CE1FB7">
        <w:rPr>
          <w:szCs w:val="24"/>
        </w:rPr>
        <w:t>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68A8C344" w14:textId="117B428F" w:rsidR="00137A19" w:rsidRDefault="00137A19" w:rsidP="00137A19">
      <w:pPr>
        <w:pStyle w:val="ListParagraph"/>
        <w:rPr>
          <w:szCs w:val="24"/>
        </w:rPr>
      </w:pPr>
    </w:p>
    <w:p w14:paraId="3724B519" w14:textId="77777777" w:rsidR="00253ED6" w:rsidRPr="00253ED6" w:rsidRDefault="00253ED6" w:rsidP="00253ED6">
      <w:pPr>
        <w:pStyle w:val="ListParagraph"/>
        <w:spacing w:line="480" w:lineRule="auto"/>
        <w:jc w:val="both"/>
        <w:rPr>
          <w:szCs w:val="24"/>
        </w:rPr>
      </w:pPr>
    </w:p>
    <w:p w14:paraId="1362F352" w14:textId="1F6FBA62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C59A333" w14:textId="3FE9855A" w:rsidR="009809B7" w:rsidRDefault="00831331" w:rsidP="00B2280E">
      <w:pPr>
        <w:pStyle w:val="NoSpacing"/>
        <w:jc w:val="center"/>
        <w:rPr>
          <w:rFonts w:ascii="Gill Sans MT" w:hAnsi="Gill Sans MT"/>
          <w:lang w:val="es-DO"/>
        </w:rPr>
      </w:pPr>
      <w:r w:rsidRPr="00831331">
        <w:rPr>
          <w:noProof/>
        </w:rPr>
        <w:drawing>
          <wp:inline distT="0" distB="0" distL="0" distR="0" wp14:anchorId="7CADB40B" wp14:editId="5CB78F7C">
            <wp:extent cx="5732295" cy="6558812"/>
            <wp:effectExtent l="0" t="0" r="190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12"/>
                    <a:srcRect l="26282" t="12535" r="39263" b="17380"/>
                    <a:stretch/>
                  </pic:blipFill>
                  <pic:spPr bwMode="auto">
                    <a:xfrm>
                      <a:off x="0" y="0"/>
                      <a:ext cx="5746921" cy="657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1E61">
        <w:rPr>
          <w:rFonts w:ascii="Gill Sans MT" w:hAnsi="Gill Sans MT"/>
          <w:lang w:val="es-DO"/>
        </w:rPr>
        <w:t xml:space="preserve">                                                                            </w:t>
      </w:r>
    </w:p>
    <w:p w14:paraId="34DADB44" w14:textId="204516F1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58DEBA7" w14:textId="00961FD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A4F469B" w14:textId="6E546C3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03CBC11" w14:textId="1507B46A" w:rsidR="00831331" w:rsidRDefault="00831331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3A110FC" w14:textId="77777777" w:rsidR="00831331" w:rsidRDefault="00831331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F8C9808" w14:textId="4FB1602B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2C335CC" w14:textId="75F3CDB0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526DF70" w14:textId="77777777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6A3B99D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ECB95BF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A035190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3E22F696" w:rsidR="00B2280E" w:rsidRPr="00B2280E" w:rsidRDefault="00110A7A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09 de febrero</w:t>
      </w:r>
      <w:r w:rsidR="00831331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9E0695">
        <w:rPr>
          <w:rFonts w:ascii="Gill Sans MT" w:hAnsi="Gill Sans MT"/>
          <w:sz w:val="20"/>
          <w:szCs w:val="20"/>
          <w:lang w:val="es-DO"/>
        </w:rPr>
        <w:t>2</w:t>
      </w:r>
    </w:p>
    <w:sectPr w:rsidR="00B2280E" w:rsidRPr="00B2280E" w:rsidSect="00935C75">
      <w:footerReference w:type="default" r:id="rId13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03D7" w14:textId="77777777" w:rsidR="00E734CD" w:rsidRDefault="00E734CD" w:rsidP="008F0499">
      <w:r>
        <w:separator/>
      </w:r>
    </w:p>
  </w:endnote>
  <w:endnote w:type="continuationSeparator" w:id="0">
    <w:p w14:paraId="6CE36CCA" w14:textId="77777777" w:rsidR="00E734CD" w:rsidRDefault="00E734C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886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C476" w14:textId="77777777" w:rsidR="00E734CD" w:rsidRDefault="00E734CD" w:rsidP="008F0499">
      <w:r>
        <w:separator/>
      </w:r>
    </w:p>
  </w:footnote>
  <w:footnote w:type="continuationSeparator" w:id="0">
    <w:p w14:paraId="7595F2D1" w14:textId="77777777" w:rsidR="00E734CD" w:rsidRDefault="00E734C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74B7"/>
    <w:rsid w:val="008637E7"/>
    <w:rsid w:val="0087035C"/>
    <w:rsid w:val="008704F0"/>
    <w:rsid w:val="00872F53"/>
    <w:rsid w:val="00880429"/>
    <w:rsid w:val="008834B3"/>
    <w:rsid w:val="00883887"/>
    <w:rsid w:val="0089041E"/>
    <w:rsid w:val="008923AC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D2FC9"/>
    <w:rsid w:val="009E0695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B2E52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2293"/>
    <w:rsid w:val="00BA1563"/>
    <w:rsid w:val="00BA4DF9"/>
    <w:rsid w:val="00BB5248"/>
    <w:rsid w:val="00BB7BE8"/>
    <w:rsid w:val="00BC7BFA"/>
    <w:rsid w:val="00BF0347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746F7"/>
    <w:rsid w:val="00C86CEA"/>
    <w:rsid w:val="00C90B29"/>
    <w:rsid w:val="00CA50DE"/>
    <w:rsid w:val="00CA71EF"/>
    <w:rsid w:val="00CB06C0"/>
    <w:rsid w:val="00CC1D75"/>
    <w:rsid w:val="00CC79F9"/>
    <w:rsid w:val="00CD4F38"/>
    <w:rsid w:val="00CE1FB7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6A70"/>
    <w:rsid w:val="00D763BD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15B06"/>
    <w:rsid w:val="00F179C0"/>
    <w:rsid w:val="00F20C95"/>
    <w:rsid w:val="00F267DE"/>
    <w:rsid w:val="00F335AF"/>
    <w:rsid w:val="00F37754"/>
    <w:rsid w:val="00F46B4C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Hiranya Fernandez</cp:lastModifiedBy>
  <cp:revision>2</cp:revision>
  <cp:lastPrinted>2021-10-06T18:36:00Z</cp:lastPrinted>
  <dcterms:created xsi:type="dcterms:W3CDTF">2022-02-09T17:48:00Z</dcterms:created>
  <dcterms:modified xsi:type="dcterms:W3CDTF">2022-02-09T17:48:00Z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