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4793250C" w:rsidR="00E50045" w:rsidRDefault="005A02E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DICIEMBRE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1EF76FF9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158F69D1" w14:textId="77777777" w:rsidR="00D0008C" w:rsidRPr="00956E6C" w:rsidRDefault="00D0008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>Concierne a la promoción del sector marítimo y crear conciencia medio ambiental, mediante la realización de actividades como: conferencias marítimas oceanográficas, entrega de mapa topobatimétrico,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4122CD3C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5A02E5">
        <w:rPr>
          <w:rFonts w:ascii="Gill Sans MT" w:hAnsi="Gill Sans MT"/>
          <w:b/>
          <w:sz w:val="24"/>
          <w:szCs w:val="24"/>
          <w:lang w:val="es-DO"/>
        </w:rPr>
        <w:t>diciembre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62571028" w14:textId="3E72A76D" w:rsidR="00ED7F55" w:rsidRDefault="00ED7F5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>
        <w:rPr>
          <w:szCs w:val="24"/>
        </w:rPr>
        <w:t>Levantamiento de playas del Oceáno Atlántico y el Caribe, para verificar el proceso de erosión y ancho de playa según las estaciones del año.</w:t>
      </w:r>
    </w:p>
    <w:p w14:paraId="61D4A762" w14:textId="5220907D" w:rsidR="00CF4792" w:rsidRDefault="00CF479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Producción de macroalgas en sistema de acuaponía de agua salada.</w:t>
      </w:r>
    </w:p>
    <w:p w14:paraId="759745FC" w14:textId="0DD93BB8" w:rsidR="009C4B09" w:rsidRPr="00CF4792" w:rsidRDefault="0062203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Reproducción de peces arrecifales con postura pelágica mediante sistema acuapónico marino.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Caracterización de arrecifes mesofóticos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363CE4A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591C04B9" w14:textId="30AE532B" w:rsidR="00D0008C" w:rsidRDefault="00D0008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Propuesta de infraestructura para el desarrollo pleno del sector marítimo</w:t>
      </w:r>
      <w:r>
        <w:rPr>
          <w:szCs w:val="24"/>
        </w:rPr>
        <w:t>.</w:t>
      </w:r>
    </w:p>
    <w:p w14:paraId="0C59A333" w14:textId="0586ADC3" w:rsidR="009809B7" w:rsidRPr="009B20A5" w:rsidRDefault="00D16F8C" w:rsidP="009B20A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8654E6A" w14:textId="77777777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8DE1CAE" w14:textId="77777777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6F4BC81" w14:textId="77777777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445338C1" w:rsidR="00B2280E" w:rsidRPr="00B2280E" w:rsidRDefault="008F26B9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12 de diciembre</w:t>
      </w:r>
      <w:r w:rsidR="00E71A69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DDA2" w14:textId="77777777" w:rsidR="00C21ADD" w:rsidRDefault="00C21ADD" w:rsidP="008F0499">
      <w:r>
        <w:separator/>
      </w:r>
    </w:p>
  </w:endnote>
  <w:endnote w:type="continuationSeparator" w:id="0">
    <w:p w14:paraId="0BACA977" w14:textId="77777777" w:rsidR="00C21ADD" w:rsidRDefault="00C21AD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9B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160" w14:textId="77777777" w:rsidR="00C21ADD" w:rsidRDefault="00C21ADD" w:rsidP="008F0499">
      <w:r>
        <w:separator/>
      </w:r>
    </w:p>
  </w:footnote>
  <w:footnote w:type="continuationSeparator" w:id="0">
    <w:p w14:paraId="6D5505F0" w14:textId="77777777" w:rsidR="00C21ADD" w:rsidRDefault="00C21AD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43F01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30CF7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2032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20A5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5567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3969</Characters>
  <Application>Microsoft Office Word</Application>
  <DocSecurity>0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2021-10-06T18:36:00Z</cp:lastPrinted>
  <dcterms:created xsi:type="dcterms:W3CDTF">2022-12-12T13:44:00Z</dcterms:created>
  <dcterms:modified xsi:type="dcterms:W3CDTF">2022-12-13T14:46:00Z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